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6"/>
        <w:gridCol w:w="4141"/>
      </w:tblGrid>
      <w:tr>
        <w:trPr>
          <w:trHeight w:val="2137" w:hRule="atLeast"/>
        </w:trPr>
        <w:tc>
          <w:tcPr>
            <w:tcW w:w="10207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310" w:lineRule="exact" w:before="57"/>
              <w:ind w:left="273" w:right="266"/>
              <w:rPr>
                <w:sz w:val="27"/>
              </w:rPr>
            </w:pPr>
            <w:r>
              <w:rPr>
                <w:w w:val="105"/>
                <w:sz w:val="27"/>
              </w:rPr>
              <w:t>ГРАФИЧЕСКОЕ</w:t>
            </w:r>
            <w:r>
              <w:rPr>
                <w:spacing w:val="2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ОПИСАНИЕ</w:t>
            </w:r>
          </w:p>
          <w:p>
            <w:pPr>
              <w:pStyle w:val="TableParagraph"/>
              <w:ind w:left="297" w:right="285" w:hanging="1"/>
              <w:rPr>
                <w:sz w:val="27"/>
              </w:rPr>
            </w:pPr>
            <w:r>
              <w:rPr>
                <w:w w:val="105"/>
                <w:sz w:val="27"/>
              </w:rPr>
              <w:t>местоположения</w:t>
            </w:r>
            <w:r>
              <w:rPr>
                <w:spacing w:val="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границ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населенных</w:t>
            </w:r>
            <w:r>
              <w:rPr>
                <w:spacing w:val="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пунктов,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территориальных</w:t>
            </w:r>
            <w:r>
              <w:rPr>
                <w:spacing w:val="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зон,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особо</w:t>
            </w:r>
            <w:r>
              <w:rPr>
                <w:spacing w:val="1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охраняемых</w:t>
            </w:r>
            <w:r>
              <w:rPr>
                <w:spacing w:val="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природных</w:t>
            </w:r>
            <w:r>
              <w:rPr>
                <w:spacing w:val="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территорий,</w:t>
            </w:r>
            <w:r>
              <w:rPr>
                <w:spacing w:val="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зон</w:t>
            </w:r>
            <w:r>
              <w:rPr>
                <w:spacing w:val="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с</w:t>
            </w:r>
            <w:r>
              <w:rPr>
                <w:spacing w:val="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особыми</w:t>
            </w:r>
            <w:r>
              <w:rPr>
                <w:spacing w:val="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условиями</w:t>
            </w:r>
            <w:r>
              <w:rPr>
                <w:spacing w:val="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использования</w:t>
            </w:r>
            <w:r>
              <w:rPr>
                <w:spacing w:val="-68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территории</w:t>
            </w:r>
          </w:p>
          <w:p>
            <w:pPr>
              <w:pStyle w:val="TableParagraph"/>
              <w:spacing w:before="143"/>
              <w:ind w:left="273" w:right="266"/>
              <w:rPr>
                <w:sz w:val="27"/>
              </w:rPr>
            </w:pPr>
            <w:r>
              <w:rPr>
                <w:w w:val="105"/>
                <w:sz w:val="27"/>
              </w:rPr>
              <w:t>Публичный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сервитут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объекта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газоснабжения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«Газопровод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по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газоснабжению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к</w:t>
            </w:r>
            <w:r>
              <w:rPr>
                <w:spacing w:val="-68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жилым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домам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ул.</w:t>
            </w:r>
            <w:r>
              <w:rPr>
                <w:spacing w:val="-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Солнечная</w:t>
            </w:r>
            <w:r>
              <w:rPr>
                <w:spacing w:val="-8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д.50»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с</w:t>
            </w:r>
            <w:r>
              <w:rPr>
                <w:spacing w:val="-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кадастровым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номером</w:t>
            </w:r>
            <w:r>
              <w:rPr>
                <w:spacing w:val="-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12:14:2801001:2001</w:t>
            </w:r>
          </w:p>
        </w:tc>
      </w:tr>
      <w:tr>
        <w:trPr>
          <w:trHeight w:val="330" w:hRule="atLeast"/>
        </w:trPr>
        <w:tc>
          <w:tcPr>
            <w:tcW w:w="10207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ind w:left="273" w:right="262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3"/>
          </w:tcPr>
          <w:p>
            <w:pPr>
              <w:pStyle w:val="TableParagraph"/>
              <w:spacing w:before="64"/>
              <w:ind w:left="273" w:right="264"/>
              <w:rPr>
                <w:sz w:val="27"/>
              </w:rPr>
            </w:pPr>
            <w:r>
              <w:rPr>
                <w:w w:val="105"/>
                <w:sz w:val="27"/>
              </w:rPr>
              <w:t>Раздел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3"/>
          </w:tcPr>
          <w:p>
            <w:pPr>
              <w:pStyle w:val="TableParagraph"/>
              <w:spacing w:before="64"/>
              <w:ind w:left="273" w:right="261"/>
              <w:rPr>
                <w:sz w:val="27"/>
              </w:rPr>
            </w:pPr>
            <w:r>
              <w:rPr>
                <w:w w:val="105"/>
                <w:sz w:val="27"/>
              </w:rPr>
              <w:t>Сведения</w:t>
            </w:r>
            <w:r>
              <w:rPr>
                <w:spacing w:val="-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</w:t>
            </w:r>
            <w:r>
              <w:rPr>
                <w:spacing w:val="-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6"/>
              <w:ind w:left="121" w:right="112"/>
              <w:rPr>
                <w:sz w:val="21"/>
              </w:rPr>
            </w:pPr>
            <w:r>
              <w:rPr>
                <w:w w:val="105"/>
                <w:sz w:val="21"/>
              </w:rPr>
              <w:t>№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п/п</w:t>
            </w:r>
          </w:p>
        </w:tc>
        <w:tc>
          <w:tcPr>
            <w:tcW w:w="5216" w:type="dxa"/>
          </w:tcPr>
          <w:p>
            <w:pPr>
              <w:pStyle w:val="TableParagraph"/>
              <w:spacing w:before="96"/>
              <w:ind w:left="1396"/>
              <w:jc w:val="left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Характеристики</w:t>
            </w:r>
            <w:r>
              <w:rPr>
                <w:spacing w:val="-1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объекта</w:t>
            </w:r>
          </w:p>
        </w:tc>
        <w:tc>
          <w:tcPr>
            <w:tcW w:w="4141" w:type="dxa"/>
          </w:tcPr>
          <w:p>
            <w:pPr>
              <w:pStyle w:val="TableParagraph"/>
              <w:spacing w:before="96"/>
              <w:ind w:left="850"/>
              <w:jc w:val="left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Описание</w:t>
            </w:r>
            <w:r>
              <w:rPr>
                <w:spacing w:val="-10"/>
                <w:w w:val="110"/>
                <w:sz w:val="21"/>
              </w:rPr>
              <w:t> </w:t>
            </w:r>
            <w:r>
              <w:rPr>
                <w:spacing w:val="-1"/>
                <w:w w:val="110"/>
                <w:sz w:val="21"/>
              </w:rPr>
              <w:t>характеристик</w:t>
            </w: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216" w:type="dxa"/>
          </w:tcPr>
          <w:p>
            <w:pPr>
              <w:pStyle w:val="TableParagraph"/>
              <w:spacing w:before="39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141" w:type="dxa"/>
          </w:tcPr>
          <w:p>
            <w:pPr>
              <w:pStyle w:val="TableParagraph"/>
              <w:spacing w:before="39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632" w:hRule="atLeast"/>
        </w:trPr>
        <w:tc>
          <w:tcPr>
            <w:tcW w:w="850" w:type="dxa"/>
          </w:tcPr>
          <w:p>
            <w:pPr>
              <w:pStyle w:val="TableParagraph"/>
              <w:spacing w:before="8"/>
              <w:jc w:val="left"/>
              <w:rPr>
                <w:sz w:val="16"/>
              </w:rPr>
            </w:pPr>
          </w:p>
          <w:p>
            <w:pPr>
              <w:pStyle w:val="TableParagraph"/>
              <w:ind w:left="116" w:right="112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6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41" w:type="dxa"/>
          </w:tcPr>
          <w:p>
            <w:pPr>
              <w:pStyle w:val="TableParagraph"/>
              <w:spacing w:before="67"/>
              <w:ind w:left="77" w:right="1343" w:firstLine="52"/>
              <w:jc w:val="left"/>
              <w:rPr>
                <w:sz w:val="21"/>
              </w:rPr>
            </w:pPr>
            <w:r>
              <w:rPr>
                <w:sz w:val="21"/>
              </w:rPr>
              <w:t>Республика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Марий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район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Звениговский,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поселок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Илеть</w:t>
            </w:r>
          </w:p>
        </w:tc>
      </w:tr>
      <w:tr>
        <w:trPr>
          <w:trHeight w:val="664" w:hRule="atLeast"/>
        </w:trPr>
        <w:tc>
          <w:tcPr>
            <w:tcW w:w="850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16" w:right="112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6" w:type="dxa"/>
          </w:tcPr>
          <w:p>
            <w:pPr>
              <w:pStyle w:val="TableParagraph"/>
              <w:spacing w:before="82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spacing w:before="1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определения площади (Р +/-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Дельта Р)</w:t>
            </w:r>
          </w:p>
        </w:tc>
        <w:tc>
          <w:tcPr>
            <w:tcW w:w="4141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535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+/- 8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м²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4"/>
              <w:ind w:left="116" w:right="112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6" w:type="dxa"/>
          </w:tcPr>
          <w:p>
            <w:pPr>
              <w:pStyle w:val="TableParagraph"/>
              <w:spacing w:before="91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Иные 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41" w:type="dxa"/>
          </w:tcPr>
          <w:p>
            <w:pPr>
              <w:pStyle w:val="TableParagraph"/>
              <w:spacing w:before="94"/>
              <w:ind w:left="130"/>
              <w:jc w:val="left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9265" w:hRule="atLeast"/>
        </w:trPr>
        <w:tc>
          <w:tcPr>
            <w:tcW w:w="10207" w:type="dxa"/>
            <w:gridSpan w:val="3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00" w:h="16840"/>
          <w:pgMar w:top="560" w:bottom="280" w:left="102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1361"/>
        <w:gridCol w:w="1361"/>
        <w:gridCol w:w="1872"/>
        <w:gridCol w:w="1757"/>
        <w:gridCol w:w="1815"/>
      </w:tblGrid>
      <w:tr>
        <w:trPr>
          <w:trHeight w:val="608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167"/>
              <w:ind w:left="2352" w:right="2351"/>
              <w:rPr>
                <w:sz w:val="27"/>
              </w:rPr>
            </w:pPr>
            <w:r>
              <w:rPr>
                <w:w w:val="105"/>
                <w:sz w:val="27"/>
              </w:rPr>
              <w:t>Раздел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117"/>
              <w:ind w:left="2362" w:right="2351"/>
              <w:rPr>
                <w:sz w:val="27"/>
              </w:rPr>
            </w:pPr>
            <w:r>
              <w:rPr>
                <w:w w:val="105"/>
                <w:sz w:val="27"/>
              </w:rPr>
              <w:t>Сведения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местоположении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границ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147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МСК-12,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зона 1</w:t>
            </w:r>
          </w:p>
        </w:tc>
      </w:tr>
      <w:tr>
        <w:trPr>
          <w:trHeight w:val="323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2. Сведения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границ объекта</w:t>
            </w:r>
          </w:p>
        </w:tc>
      </w:tr>
      <w:tr>
        <w:trPr>
          <w:trHeight w:val="779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78" w:right="77" w:hanging="3"/>
              <w:rPr>
                <w:sz w:val="21"/>
              </w:rPr>
            </w:pPr>
            <w:r>
              <w:rPr>
                <w:w w:val="110"/>
                <w:sz w:val="21"/>
              </w:rPr>
              <w:t>Обозначение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характерных точек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28"/>
              <w:jc w:val="left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Координаты,</w:t>
            </w:r>
            <w:r>
              <w:rPr>
                <w:spacing w:val="-1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25"/>
              </w:rPr>
            </w:pPr>
          </w:p>
          <w:p>
            <w:pPr>
              <w:pStyle w:val="TableParagraph"/>
              <w:ind w:left="6" w:right="-15" w:hanging="7"/>
              <w:rPr>
                <w:sz w:val="21"/>
              </w:rPr>
            </w:pPr>
            <w:r>
              <w:rPr>
                <w:w w:val="110"/>
                <w:sz w:val="21"/>
              </w:rPr>
              <w:t>Метод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определения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координат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-1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line="242" w:lineRule="auto" w:before="53"/>
              <w:ind w:left="97" w:right="90" w:hanging="7"/>
              <w:rPr>
                <w:sz w:val="21"/>
              </w:rPr>
            </w:pPr>
            <w:r>
              <w:rPr>
                <w:w w:val="110"/>
                <w:sz w:val="21"/>
              </w:rPr>
              <w:t>Средняя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квадратическая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погрешность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положения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(Мt),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2" w:lineRule="auto" w:before="175"/>
              <w:ind w:left="167" w:right="160" w:hanging="3"/>
              <w:rPr>
                <w:sz w:val="21"/>
              </w:rPr>
            </w:pPr>
            <w:r>
              <w:rPr>
                <w:w w:val="110"/>
                <w:sz w:val="21"/>
              </w:rPr>
              <w:t>Описание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обозначения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 на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05"/>
                <w:sz w:val="21"/>
              </w:rPr>
              <w:t>местности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(при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наличии)</w:t>
            </w:r>
          </w:p>
        </w:tc>
      </w:tr>
      <w:tr>
        <w:trPr>
          <w:trHeight w:val="779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w w:val="101"/>
                <w:sz w:val="21"/>
              </w:rPr>
              <w:t>Y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0" w:type="dxa"/>
          </w:tcPr>
          <w:p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1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306182.43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1300195.50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306190.34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1300204.18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306187.39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1300206.87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306177.98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1300196.56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18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56" w:right="150"/>
              <w:rPr>
                <w:sz w:val="21"/>
              </w:rPr>
            </w:pPr>
            <w:r>
              <w:rPr>
                <w:sz w:val="21"/>
              </w:rPr>
              <w:t>306162.16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56" w:right="151"/>
              <w:rPr>
                <w:sz w:val="21"/>
              </w:rPr>
            </w:pPr>
            <w:r>
              <w:rPr>
                <w:sz w:val="21"/>
              </w:rPr>
              <w:t>1300196.54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8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306109.72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1300194.78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306109.86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1300190.78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306162.22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1300192.54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306178.54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1300192.56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889" w:right="88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306201.46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1300185.11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889" w:right="88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306226.50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1300174.02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889" w:right="88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306228.12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1300177.68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889" w:right="88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306202.90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1300188.85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20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0"/>
              <w:rPr>
                <w:sz w:val="21"/>
              </w:rPr>
            </w:pPr>
            <w:r>
              <w:rPr>
                <w:sz w:val="21"/>
              </w:rPr>
              <w:t>306182.43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0"/>
              <w:ind w:left="156" w:right="151"/>
              <w:rPr>
                <w:sz w:val="21"/>
              </w:rPr>
            </w:pPr>
            <w:r>
              <w:rPr>
                <w:sz w:val="21"/>
              </w:rPr>
              <w:t>1300195.50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210" w:right="209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left="210" w:right="20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0"/>
              <w:ind w:left="721" w:right="718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  о  характерных  точках  части  (частей)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6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78" w:right="77" w:hanging="3"/>
              <w:rPr>
                <w:sz w:val="21"/>
              </w:rPr>
            </w:pPr>
            <w:r>
              <w:rPr>
                <w:w w:val="110"/>
                <w:sz w:val="21"/>
              </w:rPr>
              <w:t>Обозначение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характерных точек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части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628"/>
              <w:jc w:val="left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Координаты,</w:t>
            </w:r>
            <w:r>
              <w:rPr>
                <w:spacing w:val="-1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5"/>
              </w:rPr>
            </w:pPr>
          </w:p>
          <w:p>
            <w:pPr>
              <w:pStyle w:val="TableParagraph"/>
              <w:ind w:left="6" w:right="-15" w:hanging="7"/>
              <w:rPr>
                <w:sz w:val="21"/>
              </w:rPr>
            </w:pPr>
            <w:r>
              <w:rPr>
                <w:w w:val="110"/>
                <w:sz w:val="21"/>
              </w:rPr>
              <w:t>Метод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определения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координат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-1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before="53"/>
              <w:ind w:left="97" w:right="90" w:hanging="7"/>
              <w:rPr>
                <w:sz w:val="21"/>
              </w:rPr>
            </w:pPr>
            <w:r>
              <w:rPr>
                <w:w w:val="110"/>
                <w:sz w:val="21"/>
              </w:rPr>
              <w:t>Средняя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квадратическая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погрешность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положения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(Мt),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2" w:lineRule="auto" w:before="173"/>
              <w:ind w:left="167" w:right="160" w:hanging="3"/>
              <w:rPr>
                <w:sz w:val="21"/>
              </w:rPr>
            </w:pPr>
            <w:r>
              <w:rPr>
                <w:w w:val="110"/>
                <w:sz w:val="21"/>
              </w:rPr>
              <w:t>Описание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обозначения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 на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05"/>
                <w:sz w:val="21"/>
              </w:rPr>
              <w:t>местности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(при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наличии)</w:t>
            </w:r>
          </w:p>
        </w:tc>
      </w:tr>
      <w:tr>
        <w:trPr>
          <w:trHeight w:val="779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w w:val="101"/>
                <w:sz w:val="21"/>
              </w:rPr>
              <w:t>Y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0" w:type="dxa"/>
          </w:tcPr>
          <w:p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6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0" w:type="dxa"/>
          </w:tcPr>
          <w:p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757" w:type="dxa"/>
          </w:tcPr>
          <w:p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36"/>
              <w:ind w:left="2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  <w:tr>
        <w:trPr>
          <w:trHeight w:val="1650" w:hRule="atLeast"/>
        </w:trPr>
        <w:tc>
          <w:tcPr>
            <w:tcW w:w="10206" w:type="dxa"/>
            <w:gridSpan w:val="6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top="560" w:bottom="280" w:left="102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695"/>
        <w:gridCol w:w="382"/>
        <w:gridCol w:w="1077"/>
        <w:gridCol w:w="1077"/>
        <w:gridCol w:w="1019"/>
        <w:gridCol w:w="1530"/>
        <w:gridCol w:w="1700"/>
        <w:gridCol w:w="1302"/>
      </w:tblGrid>
      <w:tr>
        <w:trPr>
          <w:trHeight w:val="556" w:hRule="atLeast"/>
        </w:trPr>
        <w:tc>
          <w:tcPr>
            <w:tcW w:w="10198" w:type="dxa"/>
            <w:gridSpan w:val="9"/>
            <w:tcBorders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4569" w:right="4560"/>
              <w:rPr>
                <w:sz w:val="27"/>
              </w:rPr>
            </w:pPr>
            <w:r>
              <w:rPr>
                <w:w w:val="105"/>
                <w:sz w:val="27"/>
              </w:rPr>
              <w:t>Раздел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10198" w:type="dxa"/>
            <w:gridSpan w:val="9"/>
            <w:tcBorders>
              <w:top w:val="single" w:sz="2" w:space="0" w:color="000000"/>
            </w:tcBorders>
          </w:tcPr>
          <w:p>
            <w:pPr>
              <w:pStyle w:val="TableParagraph"/>
              <w:spacing w:before="98"/>
              <w:ind w:left="722"/>
              <w:jc w:val="left"/>
              <w:rPr>
                <w:sz w:val="27"/>
              </w:rPr>
            </w:pPr>
            <w:r>
              <w:rPr>
                <w:w w:val="105"/>
                <w:sz w:val="27"/>
              </w:rPr>
              <w:t>Сведения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местоположении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измененных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(уточненных)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границ</w:t>
            </w:r>
            <w:r>
              <w:rPr>
                <w:spacing w:val="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1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1. 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4"/>
              <w:ind w:left="86"/>
              <w:jc w:val="left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2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198" w:type="dxa"/>
            <w:gridSpan w:val="9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2. Сведения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границ объекта</w:t>
            </w:r>
          </w:p>
        </w:tc>
      </w:tr>
      <w:tr>
        <w:trPr>
          <w:trHeight w:val="779" w:hRule="atLeast"/>
        </w:trPr>
        <w:tc>
          <w:tcPr>
            <w:tcW w:w="1416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ind w:left="59" w:right="53" w:firstLine="1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Обозначение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характерных</w:t>
            </w:r>
            <w:r>
              <w:rPr>
                <w:spacing w:val="-5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точек</w:t>
            </w:r>
            <w:r>
              <w:rPr>
                <w:spacing w:val="-10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границ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before="142"/>
              <w:ind w:left="357" w:hanging="39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Существующие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координаты,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2096" w:type="dxa"/>
            <w:gridSpan w:val="2"/>
          </w:tcPr>
          <w:p>
            <w:pPr>
              <w:pStyle w:val="TableParagraph"/>
              <w:spacing w:line="242" w:lineRule="auto" w:before="19"/>
              <w:ind w:left="329" w:right="319" w:firstLine="11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Измененные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(уточненные)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координаты,</w:t>
            </w:r>
            <w:r>
              <w:rPr>
                <w:spacing w:val="3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line="242" w:lineRule="auto" w:before="173"/>
              <w:ind w:left="151" w:right="138" w:hanging="3"/>
              <w:rPr>
                <w:sz w:val="21"/>
              </w:rPr>
            </w:pPr>
            <w:r>
              <w:rPr>
                <w:w w:val="110"/>
                <w:sz w:val="21"/>
              </w:rPr>
              <w:t>Метод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05"/>
                <w:sz w:val="21"/>
              </w:rPr>
              <w:t>определения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координат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spacing w:val="-1"/>
                <w:w w:val="110"/>
                <w:sz w:val="21"/>
              </w:rPr>
              <w:t>характерной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line="242" w:lineRule="auto" w:before="53"/>
              <w:ind w:left="75" w:right="55" w:hanging="12"/>
              <w:rPr>
                <w:sz w:val="21"/>
              </w:rPr>
            </w:pPr>
            <w:r>
              <w:rPr>
                <w:w w:val="110"/>
                <w:sz w:val="21"/>
              </w:rPr>
              <w:t>Средняя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квадратическая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погрешность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положения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(Мt),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spacing w:line="242" w:lineRule="auto" w:before="53"/>
              <w:ind w:left="53" w:right="27" w:hanging="5"/>
              <w:rPr>
                <w:sz w:val="21"/>
              </w:rPr>
            </w:pPr>
            <w:r>
              <w:rPr>
                <w:w w:val="110"/>
                <w:sz w:val="21"/>
              </w:rPr>
              <w:t>Описание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05"/>
                <w:sz w:val="21"/>
              </w:rPr>
              <w:t>обозначения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точки на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местности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(при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наличии)</w:t>
            </w:r>
          </w:p>
        </w:tc>
      </w:tr>
      <w:tr>
        <w:trPr>
          <w:trHeight w:val="776" w:hRule="atLeast"/>
        </w:trPr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w w:val="101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X</w:t>
            </w:r>
          </w:p>
        </w:tc>
        <w:tc>
          <w:tcPr>
            <w:tcW w:w="1019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6"/>
              <w:rPr>
                <w:sz w:val="21"/>
              </w:rPr>
            </w:pPr>
            <w:r>
              <w:rPr>
                <w:w w:val="101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6" w:type="dxa"/>
          </w:tcPr>
          <w:p>
            <w:pPr>
              <w:pStyle w:val="TableParagraph"/>
              <w:spacing w:before="41"/>
              <w:ind w:left="65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1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19" w:type="dxa"/>
          </w:tcPr>
          <w:p>
            <w:pPr>
              <w:pStyle w:val="TableParagraph"/>
              <w:spacing w:before="41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02" w:type="dxa"/>
          </w:tcPr>
          <w:p>
            <w:pPr>
              <w:pStyle w:val="TableParagraph"/>
              <w:spacing w:before="36"/>
              <w:ind w:left="2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6" w:type="dxa"/>
          </w:tcPr>
          <w:p>
            <w:pPr>
              <w:pStyle w:val="TableParagraph"/>
              <w:spacing w:before="39"/>
              <w:ind w:left="669"/>
              <w:jc w:val="left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39"/>
              <w:ind w:left="12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9"/>
              <w:ind w:left="13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39"/>
              <w:ind w:left="1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9"/>
              <w:ind w:left="1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left="2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0198" w:type="dxa"/>
            <w:gridSpan w:val="9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Сведения  о  характерных  точках  части  (частей)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9" w:hRule="atLeast"/>
        </w:trPr>
        <w:tc>
          <w:tcPr>
            <w:tcW w:w="1416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66" w:right="65" w:hanging="3"/>
              <w:rPr>
                <w:sz w:val="21"/>
              </w:rPr>
            </w:pPr>
            <w:r>
              <w:rPr>
                <w:w w:val="105"/>
                <w:sz w:val="21"/>
              </w:rPr>
              <w:t>Обозначение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характерных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точек части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границы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242" w:lineRule="auto" w:before="142"/>
              <w:ind w:left="357" w:hanging="39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Существующие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координаты,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2096" w:type="dxa"/>
            <w:gridSpan w:val="2"/>
          </w:tcPr>
          <w:p>
            <w:pPr>
              <w:pStyle w:val="TableParagraph"/>
              <w:spacing w:before="22"/>
              <w:ind w:left="329" w:right="319" w:firstLine="11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Измененные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(уточненные)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координаты,</w:t>
            </w:r>
            <w:r>
              <w:rPr>
                <w:spacing w:val="3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line="242" w:lineRule="auto" w:before="175"/>
              <w:ind w:left="151" w:right="138" w:hanging="3"/>
              <w:rPr>
                <w:sz w:val="21"/>
              </w:rPr>
            </w:pPr>
            <w:r>
              <w:rPr>
                <w:w w:val="110"/>
                <w:sz w:val="21"/>
              </w:rPr>
              <w:t>Метод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05"/>
                <w:sz w:val="21"/>
              </w:rPr>
              <w:t>определения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координат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spacing w:val="-1"/>
                <w:w w:val="110"/>
                <w:sz w:val="21"/>
              </w:rPr>
              <w:t>характерной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line="242" w:lineRule="auto" w:before="53"/>
              <w:ind w:left="75" w:right="55" w:hanging="12"/>
              <w:rPr>
                <w:sz w:val="21"/>
              </w:rPr>
            </w:pPr>
            <w:r>
              <w:rPr>
                <w:w w:val="110"/>
                <w:sz w:val="21"/>
              </w:rPr>
              <w:t>Средняя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квадратическая</w:t>
            </w:r>
            <w:r>
              <w:rPr>
                <w:spacing w:val="-5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погрешность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положения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(Мt),</w:t>
            </w:r>
            <w:r>
              <w:rPr>
                <w:spacing w:val="-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spacing w:line="242" w:lineRule="auto" w:before="53"/>
              <w:ind w:left="53" w:right="27" w:hanging="5"/>
              <w:rPr>
                <w:sz w:val="21"/>
              </w:rPr>
            </w:pPr>
            <w:r>
              <w:rPr>
                <w:w w:val="110"/>
                <w:sz w:val="21"/>
              </w:rPr>
              <w:t>Описание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05"/>
                <w:sz w:val="21"/>
              </w:rPr>
              <w:t>обозначения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10"/>
                <w:sz w:val="21"/>
              </w:rPr>
              <w:t>точки на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местности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(при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наличии)</w:t>
            </w:r>
          </w:p>
        </w:tc>
      </w:tr>
      <w:tr>
        <w:trPr>
          <w:trHeight w:val="779" w:hRule="atLeast"/>
        </w:trPr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w w:val="101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X</w:t>
            </w:r>
          </w:p>
        </w:tc>
        <w:tc>
          <w:tcPr>
            <w:tcW w:w="1019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left="16"/>
              <w:rPr>
                <w:sz w:val="21"/>
              </w:rPr>
            </w:pPr>
            <w:r>
              <w:rPr>
                <w:w w:val="101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6" w:type="dxa"/>
          </w:tcPr>
          <w:p>
            <w:pPr>
              <w:pStyle w:val="TableParagraph"/>
              <w:spacing w:before="41"/>
              <w:ind w:left="65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1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19" w:type="dxa"/>
          </w:tcPr>
          <w:p>
            <w:pPr>
              <w:pStyle w:val="TableParagraph"/>
              <w:spacing w:before="41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left="21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1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02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31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  <w:tr>
        <w:trPr>
          <w:trHeight w:val="323" w:hRule="atLeast"/>
        </w:trPr>
        <w:tc>
          <w:tcPr>
            <w:tcW w:w="1416" w:type="dxa"/>
          </w:tcPr>
          <w:p>
            <w:pPr>
              <w:pStyle w:val="TableParagraph"/>
              <w:spacing w:before="36"/>
              <w:ind w:left="669"/>
              <w:jc w:val="left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6"/>
              <w:ind w:left="14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36"/>
              <w:ind w:left="1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left="1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26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33" w:hRule="atLeast"/>
        </w:trPr>
        <w:tc>
          <w:tcPr>
            <w:tcW w:w="10198" w:type="dxa"/>
            <w:gridSpan w:val="9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top="560" w:bottom="280" w:left="1020" w:right="44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15.9pt;margin-top:21.779619pt;width:556.2pt;height:804.4pt;mso-position-horizontal-relative:page;mso-position-vertical-relative:page;z-index:-16232960" coordorigin="318,436" coordsize="11124,16088">
            <v:shape style="position:absolute;left:2167;top:2474;width:8196;height:10205" type="#_x0000_t75" stroked="false">
              <v:imagedata r:id="rId5" o:title=""/>
            </v:shape>
            <v:shape style="position:absolute;left:2167;top:2474;width:5532;height:8554" coordorigin="2167,2474" coordsize="5532,8554" path="m5071,4138l5626,6374,3929,6482,3374,4246,5071,4138xm4452,10747l4603,7946,5981,7930,5830,10730,4452,10747,4603,7946,3226,7966,3072,10766,4452,10747xm7586,2474l7586,2491,7699,6588,7459,6658,7234,6569,6883,6257,5009,2474m2498,6569l2887,10980,2167,11028e" filled="false" stroked="true" strokeweight=".72pt" strokecolor="#000000">
              <v:path arrowok="t"/>
              <v:stroke dashstyle="solid"/>
            </v:shape>
            <v:line style="position:absolute" from="2160,6581" to="2506,6581" stroked="true" strokeweight="1.92pt" strokecolor="#000000">
              <v:stroke dashstyle="solid"/>
            </v:line>
            <v:shape style="position:absolute;left:2167;top:2474;width:8189;height:10205" coordorigin="2167,2474" coordsize="8189,10205" path="m3233,2474l3989,2870,4930,3917,3113,4272,2167,3845m2587,12679l2916,12622,2926,12679m2587,12679l2916,12622,2926,12679m2167,6593l2498,6569,3485,6504,3106,4500,3050,4361,2167,4414,3050,4361,3106,4500,3156,4495,3113,4272,2167,3845m4202,12679l4169,12439,2916,12622,2926,12679m5654,12679l5609,12223,4169,12439,4202,12679m8362,12161l8369,12679m6878,12679l6881,12324,6883,11782,8350,11753,8362,12161m9194,2474l9281,5630,9919,5242,10356,5225m9194,2474l9281,5630,7699,6588,7586,2474m10356,10781l9557,10786,9334,9782,10356,9768m8350,11753l9430,11712,9679,11707,9727,11710,9732,11904,9730,12065,9751,12679m8369,12679l8362,12161,8352,11837,8350,11753e" filled="false" stroked="true" strokeweight=".72pt" strokecolor="#000000">
              <v:path arrowok="t"/>
              <v:stroke dashstyle="solid"/>
            </v:shape>
            <v:shape style="position:absolute;left:5251;top:4132;width:1061;height:6665" coordorigin="5251,4133" coordsize="1061,6665" path="m6211,10798l6310,7826,6312,6881,5882,5558,5251,4133e" filled="false" stroked="true" strokeweight=".72pt" strokecolor="#ff7e00">
              <v:path arrowok="t"/>
              <v:stroke dashstyle="solid"/>
            </v:shape>
            <v:shape style="position:absolute;left:5155;top:4104;width:1815;height:6696" coordorigin="5155,4104" coordsize="1815,6696" path="m5155,4198l5196,4159m5191,4277l5362,4104m5225,4356l5398,4183m5261,4435l5431,4262m5294,4512l5467,4342m5330,4591l5501,4418m5364,4670l5537,4498m5400,4750l5570,4577m5434,4826l5606,4656m5470,4906l5640,4733m5503,4985l5676,4812m5539,5064l5710,4891m5573,5141l5746,4970m5609,5220l5779,5047m5642,5299l5815,5126m5678,5378l5849,5206m5712,5455l5885,5285m5748,5534l5918,5362m5782,5614l5954,5441m5808,5700l5988,5520m5837,5786l6017,5606m5866,5870l6046,5690m5892,5957l6072,5777m5921,6043l6101,5863m5947,6127l6127,5947m5976,6214l6156,6034m6002,6300l6182,6120m6031,6384l6211,6204m6060,6470l6240,6290m6086,6557l6266,6377m6115,6641l6295,6461m6142,6727l6322,6547m6170,6814l6350,6634m6199,6898l6862,6235m6199,7010l6914,6295m6199,7126l6970,6353m6199,7238l6425,7010m6197,7351l6425,7126m6197,7466l6425,7238m6197,7579l6425,7351m6197,7692l6425,7466m6197,7807l6425,7579m6194,7922l6425,7692m6190,8040l6425,7807m6187,8158l6420,7922m6182,8275l6418,8040m6178,8393l6413,8158m6175,8510l6408,8275m6170,8628l6406,8393m6166,8743l6401,8510m6163,8861l6398,8628m6158,8978l6394,8743m6154,9096l6389,8861m6151,9214l6386,8978m6146,9331l6382,9096m6144,9449l6377,9214m6139,9566l6374,9331m6134,9684l6370,9449m6132,9802l6365,9566m6127,9917l6362,9684m6122,10034l6358,9802m6120,10152l6353,9917m6115,10270l6350,10034m6110,10387l6346,10152m6108,10505l6343,10270m6103,10622l6338,10387m6098,10740l6334,10505m6156,10795l6331,10622m6266,10800l6326,10740e" filled="false" stroked="true" strokeweight=".48pt" strokecolor="#ff7e00">
              <v:path arrowok="t"/>
              <v:stroke dashstyle="solid"/>
            </v:shape>
            <v:shape style="position:absolute;left:5148;top:4087;width:1863;height:6716" coordorigin="5148,4087" coordsize="1863,6716" path="m6365,6679l6857,6230,7010,6398,6425,6931,6425,7829,6324,10802,6098,10793,6197,7824,6199,6900,5777,5599,5148,4178,5354,4087,5988,5518,6365,6679xe" filled="false" stroked="true" strokeweight=".84pt" strokecolor="#ff0000">
              <v:path arrowok="t"/>
              <v:stroke dashstyle="solid"/>
            </v:shape>
            <v:line style="position:absolute" from="6312,6881" to="6934,6314" stroked="true" strokeweight=".72pt" strokecolor="#ff7e00">
              <v:stroke dashstyle="solid"/>
            </v:line>
            <v:shape style="position:absolute;left:6715;top:7248;width:848;height:113" type="#_x0000_t75" stroked="false">
              <v:imagedata r:id="rId6" o:title=""/>
            </v:shape>
            <v:shape style="position:absolute;left:6331;top:6645;width:68;height:68" coordorigin="6331,6646" coordsize="68,68" path="m6365,6646l6350,6648,6338,6658,6331,6672,6331,6686,6338,6701,6350,6710,6365,6713,6379,6710,6391,6701,6398,6686,6398,6672,6391,6658,6379,6648,6365,6646xe" filled="false" stroked="true" strokeweight=".72pt" strokecolor="#000000">
              <v:path arrowok="t"/>
              <v:stroke dashstyle="solid"/>
            </v:shape>
            <v:shape style="position:absolute;left:6448;top:6604;width:39;height:113" coordorigin="6449,6605" coordsize="39,113" path="m6487,6607l6485,6605,6480,6605,6478,6607,6451,6631,6449,6634,6449,6636,6454,6641,6454,6638,6458,6638,6473,6624,6458,6713,6458,6718,6466,6718,6468,6715,6468,6713,6487,6612,6487,6607xe" filled="true" fillcolor="#000000" stroked="false">
              <v:path arrowok="t"/>
              <v:fill type="solid"/>
            </v:shape>
            <v:shape style="position:absolute;left:6816;top:6156;width:180;height:116" type="#_x0000_t75" stroked="false">
              <v:imagedata r:id="rId7" o:title=""/>
            </v:shape>
            <v:shape style="position:absolute;left:6969;top:6324;width:180;height:116" type="#_x0000_t75" stroked="false">
              <v:imagedata r:id="rId8" o:title=""/>
            </v:shape>
            <v:shape style="position:absolute;left:6391;top:6897;width:68;height:68" coordorigin="6391,6898" coordsize="68,68" path="m6425,6898l6410,6900,6398,6910,6391,6924,6391,6938,6398,6953,6410,6962,6425,6965,6439,6962,6451,6953,6458,6938,6458,6924,6451,6910,6439,6900,6425,6898xe" filled="false" stroked="true" strokeweight=".72pt" strokecolor="#000000">
              <v:path arrowok="t"/>
              <v:stroke dashstyle="solid"/>
            </v:shape>
            <v:shape style="position:absolute;left:6499;top:6859;width:68;height:111" coordorigin="6499,6859" coordsize="68,111" path="m6566,6938l6564,6938,6562,6936,6550,6936,6554,6919,6554,6917,6552,6914,6545,6914,6542,6917,6542,6919,6540,6936,6514,6936,6547,6866,6547,6862,6545,6859,6542,6859,6538,6859,6535,6862,6499,6941,6499,6946,6502,6948,6538,6948,6535,6965,6535,6970,6542,6970,6545,6967,6545,6965,6550,6948,6564,6948,6566,6946,6566,6938xe" filled="true" fillcolor="#000000" stroked="false">
              <v:path arrowok="t"/>
              <v:fill type="solid"/>
            </v:shape>
            <v:shape style="position:absolute;left:6384;top:7754;width:185;height:116" type="#_x0000_t75" stroked="false">
              <v:imagedata r:id="rId9" o:title=""/>
            </v:shape>
            <v:shape style="position:absolute;left:6290;top:10768;width:68;height:68" coordorigin="6290,10769" coordsize="68,68" path="m6324,10769l6310,10771,6298,10781,6290,10795,6290,10810,6298,10824,6310,10834,6324,10836,6338,10834,6350,10824,6358,10810,6358,10795,6350,10781,6338,10771,6324,10769xe" filled="false" stroked="true" strokeweight=".72pt" strokecolor="#000000">
              <v:path arrowok="t"/>
              <v:stroke dashstyle="solid"/>
            </v:shape>
            <v:shape style="position:absolute;left:6396;top:10728;width:63;height:113" coordorigin="6396,10728" coordsize="63,113" path="m6458,10790l6456,10788,6456,10783,6451,10778,6451,10776,6446,10776,6446,10790,6446,10795,6442,10819,6442,10822,6434,10829,6418,10829,6413,10829,6408,10824,6408,10819,6413,10790,6413,10788,6415,10786,6437,10786,6442,10786,6446,10790,6446,10776,6444,10774,6418,10774,6420,10771,6422,10766,6422,10764,6425,10759,6439,10745,6444,10745,6449,10740,6454,10740,6456,10738,6456,10730,6451,10728,6449,10728,6444,10733,6439,10733,6413,10759,6413,10762,6410,10764,6408,10769,6408,10771,6406,10774,6406,10778,6403,10781,6403,10783,6403,10788,6401,10790,6396,10819,6396,10826,6398,10829,6398,10831,6401,10834,6401,10836,6403,10838,6406,10838,6410,10841,6432,10841,6434,10838,6439,10838,6446,10831,6449,10829,6451,10824,6451,10822,6454,10819,6456,10795,6458,10795,6458,10790xe" filled="true" fillcolor="#000000" stroked="false">
              <v:path arrowok="t"/>
              <v:fill type="solid"/>
            </v:shape>
            <v:shape style="position:absolute;left:6000;top:10740;width:140;height:111" type="#_x0000_t75" stroked="false">
              <v:imagedata r:id="rId10" o:title=""/>
            </v:shape>
            <v:shape style="position:absolute;left:6088;top:7768;width:149;height:113" type="#_x0000_t75" stroked="false">
              <v:imagedata r:id="rId11" o:title=""/>
            </v:shape>
            <v:shape style="position:absolute;left:6096;top:6844;width:144;height:113" type="#_x0000_t75" stroked="false">
              <v:imagedata r:id="rId12" o:title=""/>
            </v:shape>
            <v:shape style="position:absolute;left:5601;top:5551;width:216;height:113" type="#_x0000_t75" stroked="false">
              <v:imagedata r:id="rId13" o:title=""/>
            </v:shape>
            <v:shape style="position:absolute;left:5114;top:4144;width:68;height:68" coordorigin="5114,4145" coordsize="68,68" path="m5148,4145l5134,4147,5122,4157,5114,4171,5114,4186,5122,4200,5134,4210,5148,4212,5162,4210,5174,4200,5182,4186,5182,4171,5174,4157,5162,4147,5148,4145xe" filled="false" stroked="true" strokeweight=".72pt" strokecolor="#000000">
              <v:path arrowok="t"/>
              <v:stroke dashstyle="solid"/>
            </v:shape>
            <v:shape style="position:absolute;left:5097;top:4022;width:94;height:113" coordorigin="5098,4022" coordsize="94,113" path="m5136,4022l5131,4022,5126,4025,5100,4046,5100,4049,5098,4051,5100,4056,5107,4056,5122,4042,5107,4130,5107,4133,5110,4135,5114,4135,5119,4130,5136,4030,5136,4022xm5191,4022l5189,4022,5186,4022,5184,4025,5158,4046,5155,4049,5155,4056,5162,4056,5179,4042,5162,4130,5162,4133,5165,4135,5172,4135,5172,4133,5174,4130,5191,4030,5191,4022xe" filled="true" fillcolor="#000000" stroked="false">
              <v:path arrowok="t"/>
              <v:fill type="solid"/>
            </v:shape>
            <v:shape style="position:absolute;left:5313;top:3924;width:120;height:204" type="#_x0000_t75" stroked="false">
              <v:imagedata r:id="rId14" o:title=""/>
            </v:shape>
            <v:shape style="position:absolute;left:5954;top:5484;width:68;height:68" coordorigin="5954,5484" coordsize="68,68" path="m5988,5484l5974,5486,5962,5496,5954,5510,5954,5525,5962,5539,5974,5549,5988,5551,6002,5549,6014,5539,6022,5525,6022,5510,6014,5496,6002,5486,5988,5484xe" filled="false" stroked="true" strokeweight=".72pt" strokecolor="#000000">
              <v:path arrowok="t"/>
              <v:stroke dashstyle="solid"/>
            </v:shape>
            <v:shape style="position:absolute;left:6072;top:5445;width:113;height:113" type="#_x0000_t75" stroked="false">
              <v:imagedata r:id="rId15" o:title=""/>
            </v:shape>
            <v:shape style="position:absolute;left:1027;top:8824;width:48;height:219" coordorigin="1027,8825" coordsize="48,219" path="m1075,8873l1027,8825,1027,8873,1027,8995,1075,9043,1075,8995,1075,8873xe" filled="true" fillcolor="#000000" stroked="false">
              <v:path arrowok="t"/>
              <v:fill type="solid"/>
            </v:shape>
            <v:shape style="position:absolute;left:960;top:7658;width:135;height:1385" coordorigin="960,7658" coordsize="135,1385" path="m1027,8825l1027,8995,1075,9043,1075,8873,1027,8825xm1027,8825l1075,8873,1075,9043,1027,8995,979,9043,979,8873,1027,8825,1027,7658,1094,7829,1027,7658,960,7829,1027,7658e" filled="false" stroked="true" strokeweight=".72pt" strokecolor="#000000">
              <v:path arrowok="t"/>
              <v:stroke dashstyle="solid"/>
            </v:shape>
            <v:shape style="position:absolute;left:981;top:7466;width:94;height:1796" coordorigin="982,7466" coordsize="94,1796" path="m1068,7469l1066,7466,1034,7466,1032,7469,1027,7469,1020,7476,1018,7476,1015,7481,1008,7488,1008,7495,998,7550,996,7553,996,7558,998,7560,998,7565,1003,7570,1003,7572,1008,7577,1010,7577,1015,7579,1046,7579,1049,7577,1049,7567,1015,7567,1010,7562,1010,7560,1008,7558,1008,7550,1018,7495,1020,7490,1020,7488,1025,7483,1027,7483,1032,7478,1063,7478,1066,7476,1068,7471,1068,7469xm1075,9161l1066,9151,1063,9151,1063,9163,1063,9173,1051,9240,1051,9242,1044,9250,1042,9250,1039,9252,1027,9252,1025,9250,1022,9250,1020,9247,1020,9245,1018,9242,1018,9240,1030,9173,1032,9170,1032,9168,1034,9163,1037,9163,1039,9161,1056,9161,1061,9163,1063,9163,1063,9151,1061,9151,1056,9149,1044,9149,1042,9151,1037,9151,1034,9154,1032,9154,1025,9161,1020,9166,1020,9173,1015,9194,1003,9194,1010,9156,1010,9151,1008,9151,1006,9149,1001,9154,1001,9156,982,9257,982,9259,984,9262,989,9262,994,9257,1001,9206,1013,9206,1008,9240,1008,9250,1010,9252,1010,9254,1015,9259,1018,9259,1020,9262,1044,9262,1049,9259,1054,9254,1056,9254,1058,9252,1061,9250,1061,9247,1063,9242,1063,9240,1075,9173,1075,9161xe" filled="true" fillcolor="#000000" stroked="false">
              <v:path arrowok="t"/>
              <v:fill type="solid"/>
            </v:shape>
            <v:rect style="position:absolute;left:328;top:446;width:11103;height:16066" filled="false" stroked="true" strokeweight="1.08pt" strokecolor="#000000">
              <v:stroke dashstyle="solid"/>
            </v:rect>
            <v:shape style="position:absolute;left:2044;top:16044;width:2960;height:144" type="#_x0000_t75" stroked="false">
              <v:imagedata r:id="rId16" o:title=""/>
            </v:shape>
            <v:shape style="position:absolute;left:5832;top:14568;width:1570;height:111" type="#_x0000_t75" stroked="false">
              <v:imagedata r:id="rId17" o:title=""/>
            </v:shape>
            <v:shape style="position:absolute;left:2040;top:14232;width:5842;height:1270" type="#_x0000_t75" stroked="false">
              <v:imagedata r:id="rId18" o:title=""/>
            </v:shape>
            <v:shape style="position:absolute;left:549;top:13504;width:1580;height:286" type="#_x0000_t75" stroked="false">
              <v:imagedata r:id="rId19" o:title=""/>
            </v:shape>
            <v:shape style="position:absolute;left:534;top:13890;width:1328;height:2376" type="#_x0000_t75" stroked="false">
              <v:imagedata r:id="rId20" o:title=""/>
            </v:shape>
            <v:shape style="position:absolute;left:2042;top:15631;width:4769;height:284" type="#_x0000_t75" stroked="false">
              <v:imagedata r:id="rId21" o:title=""/>
            </v:shape>
            <v:shape style="position:absolute;left:2056;top:13982;width:2352;height:147" type="#_x0000_t75" stroked="false">
              <v:imagedata r:id="rId22" o:title=""/>
            </v:shape>
            <v:rect style="position:absolute;left:328;top:446;width:11103;height:634" filled="false" stroked="true" strokeweight="1.08pt" strokecolor="#000000">
              <v:stroke dashstyle="solid"/>
            </v:rect>
            <v:shape style="position:absolute;left:3172;top:652;width:584;height:171" type="#_x0000_t75" stroked="false">
              <v:imagedata r:id="rId23" o:title=""/>
            </v:shape>
            <v:shape style="position:absolute;left:3861;top:703;width:1416;height:168" type="#_x0000_t75" stroked="false">
              <v:imagedata r:id="rId24" o:title=""/>
            </v:shape>
            <v:shape style="position:absolute;left:5395;top:703;width:684;height:168" type="#_x0000_t75" stroked="false">
              <v:imagedata r:id="rId25" o:title=""/>
            </v:shape>
            <v:shape style="position:absolute;left:6208;top:652;width:1152;height:219" type="#_x0000_t75" stroked="false">
              <v:imagedata r:id="rId26" o:title=""/>
            </v:shape>
            <v:shape style="position:absolute;left:7483;top:652;width:1088;height:219" type="#_x0000_t75" stroked="false">
              <v:imagedata r:id="rId27" o:title=""/>
            </v:shape>
            <w10:wrap type="none"/>
          </v:group>
        </w:pict>
      </w:r>
    </w:p>
    <w:sectPr>
      <w:pgSz w:w="11900" w:h="16840"/>
      <w:pgMar w:top="16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dc:title>Описание местоположения границ</dc:title>
  <dcterms:created xsi:type="dcterms:W3CDTF">2024-04-03T05:03:32Z</dcterms:created>
  <dcterms:modified xsi:type="dcterms:W3CDTF">2024-04-03T05:03:32Z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2024-04-03T00:00:00Z</vt:filetime>
  </property>
</Properties>
</file>